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44F" w:rsidRPr="007D5274" w:rsidRDefault="0050244F" w:rsidP="00CA01F8">
      <w:pPr>
        <w:pStyle w:val="Default"/>
        <w:jc w:val="center"/>
        <w:rPr>
          <w:rFonts w:hAnsi="標楷體"/>
          <w:sz w:val="32"/>
          <w:szCs w:val="32"/>
        </w:rPr>
      </w:pPr>
      <w:r w:rsidRPr="007D5274">
        <w:rPr>
          <w:rFonts w:hAnsi="標楷體" w:hint="eastAsia"/>
          <w:sz w:val="32"/>
          <w:szCs w:val="32"/>
        </w:rPr>
        <w:t>臺中市東區區公所員工文康活動實施</w:t>
      </w:r>
      <w:r w:rsidR="00715AB6" w:rsidRPr="007D5274">
        <w:rPr>
          <w:rFonts w:hAnsi="標楷體" w:hint="eastAsia"/>
          <w:sz w:val="32"/>
          <w:szCs w:val="32"/>
        </w:rPr>
        <w:t>計畫</w:t>
      </w:r>
    </w:p>
    <w:p w:rsidR="0095220A" w:rsidRPr="007D5274" w:rsidRDefault="0095220A" w:rsidP="0050244F">
      <w:pPr>
        <w:rPr>
          <w:rFonts w:ascii="標楷體" w:eastAsia="標楷體" w:hAnsi="標楷體"/>
          <w:sz w:val="20"/>
          <w:szCs w:val="20"/>
        </w:rPr>
      </w:pPr>
    </w:p>
    <w:p w:rsidR="0050244F" w:rsidRPr="007D5274" w:rsidRDefault="0050244F" w:rsidP="0050244F">
      <w:pPr>
        <w:pStyle w:val="Default"/>
        <w:rPr>
          <w:rFonts w:hAnsi="標楷體"/>
        </w:rPr>
      </w:pPr>
    </w:p>
    <w:p w:rsidR="0050244F" w:rsidRPr="007D5274" w:rsidRDefault="0050244F" w:rsidP="0050244F">
      <w:pPr>
        <w:pStyle w:val="Default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一、依據：行政院頒「中央各機關學校員工文康活動實施要點」。</w:t>
      </w:r>
    </w:p>
    <w:p w:rsidR="0050244F" w:rsidRPr="007D5274" w:rsidRDefault="0050244F" w:rsidP="005D00FE">
      <w:pPr>
        <w:pStyle w:val="Default"/>
        <w:ind w:leftChars="1" w:left="568" w:hangingChars="202" w:hanging="56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二、目的：為提倡臺中市東區區公所（下稱本所）員工正當休閒活動，培養團隊精神，增進同仁情誼及鼓舞工作士氣。</w:t>
      </w:r>
    </w:p>
    <w:p w:rsidR="0050244F" w:rsidRPr="007D5274" w:rsidRDefault="0050244F" w:rsidP="00AD23AB">
      <w:pPr>
        <w:pStyle w:val="Default"/>
        <w:ind w:left="2125" w:hangingChars="759" w:hanging="2125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三、</w:t>
      </w:r>
      <w:r w:rsidRPr="007D5274">
        <w:rPr>
          <w:rFonts w:hAnsi="標楷體" w:hint="eastAsia"/>
        </w:rPr>
        <w:t xml:space="preserve"> </w:t>
      </w:r>
      <w:r w:rsidR="005D00FE" w:rsidRPr="007D5274">
        <w:rPr>
          <w:rFonts w:hAnsi="標楷體" w:hint="eastAsia"/>
          <w:sz w:val="28"/>
          <w:szCs w:val="28"/>
        </w:rPr>
        <w:t>實施</w:t>
      </w:r>
      <w:r w:rsidRPr="007D5274">
        <w:rPr>
          <w:rFonts w:hAnsi="標楷體" w:hint="eastAsia"/>
          <w:sz w:val="28"/>
          <w:szCs w:val="28"/>
        </w:rPr>
        <w:t>項目：分為藝文活動及康樂活動</w:t>
      </w:r>
      <w:r w:rsidR="005D00FE" w:rsidRPr="007D5274">
        <w:rPr>
          <w:rFonts w:hAnsi="標楷體" w:hint="eastAsia"/>
          <w:sz w:val="28"/>
          <w:szCs w:val="28"/>
        </w:rPr>
        <w:t>二</w:t>
      </w:r>
      <w:r w:rsidRPr="007D5274">
        <w:rPr>
          <w:rFonts w:hAnsi="標楷體" w:hint="eastAsia"/>
          <w:sz w:val="28"/>
          <w:szCs w:val="28"/>
        </w:rPr>
        <w:t>類：</w:t>
      </w:r>
    </w:p>
    <w:p w:rsidR="0050244F" w:rsidRPr="007D5274" w:rsidRDefault="0050244F" w:rsidP="007D5274">
      <w:pPr>
        <w:pStyle w:val="Default"/>
        <w:ind w:leftChars="237" w:left="1275" w:hangingChars="252" w:hanging="70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(一)藝文活動，係指所辦理之各類藝文研習、欣賞或競賽等活動。</w:t>
      </w:r>
    </w:p>
    <w:p w:rsidR="0050244F" w:rsidRPr="007D5274" w:rsidRDefault="0050244F" w:rsidP="007D5274">
      <w:pPr>
        <w:pStyle w:val="Default"/>
        <w:ind w:leftChars="237" w:left="1135" w:hangingChars="202" w:hanging="56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(二)康樂活動，係指所辦理之各類社團研習、體能競賽、慶生、聯誼、服務、休閒等活動。</w:t>
      </w:r>
    </w:p>
    <w:p w:rsidR="0050244F" w:rsidRPr="007D5274" w:rsidRDefault="0050244F" w:rsidP="007D5274">
      <w:pPr>
        <w:pStyle w:val="Default"/>
        <w:ind w:left="706" w:hangingChars="252" w:hanging="706"/>
        <w:rPr>
          <w:rFonts w:hAnsi="標楷體"/>
        </w:rPr>
      </w:pPr>
      <w:r w:rsidRPr="007D5274">
        <w:rPr>
          <w:rFonts w:hAnsi="標楷體" w:hint="eastAsia"/>
          <w:sz w:val="28"/>
          <w:szCs w:val="28"/>
        </w:rPr>
        <w:t>四、 適用對象： 以年度編列文康活動預算在案之本所</w:t>
      </w:r>
      <w:r w:rsidR="005D00FE" w:rsidRPr="007D5274">
        <w:rPr>
          <w:rFonts w:hAnsi="標楷體" w:hint="eastAsia"/>
          <w:sz w:val="28"/>
          <w:szCs w:val="28"/>
        </w:rPr>
        <w:t>(現職)</w:t>
      </w:r>
      <w:r w:rsidRPr="007D5274">
        <w:rPr>
          <w:rFonts w:hAnsi="標楷體" w:hint="eastAsia"/>
          <w:sz w:val="28"/>
          <w:szCs w:val="28"/>
        </w:rPr>
        <w:t>員工為原則， 但得視活動性質邀請退休員工或眷屬自費參加。</w:t>
      </w:r>
    </w:p>
    <w:p w:rsidR="0050244F" w:rsidRPr="007D5274" w:rsidRDefault="0050244F" w:rsidP="007D5274">
      <w:pPr>
        <w:pStyle w:val="Default"/>
        <w:ind w:left="567" w:hanging="567"/>
        <w:rPr>
          <w:rFonts w:hAnsi="標楷體"/>
          <w:sz w:val="28"/>
          <w:szCs w:val="28"/>
        </w:rPr>
      </w:pPr>
      <w:r w:rsidRPr="007D5274">
        <w:rPr>
          <w:rFonts w:hAnsi="標楷體"/>
          <w:sz w:val="28"/>
          <w:szCs w:val="28"/>
        </w:rPr>
        <w:t>五</w:t>
      </w:r>
      <w:r w:rsidRPr="007D5274">
        <w:rPr>
          <w:rFonts w:hAnsi="標楷體" w:hint="eastAsia"/>
          <w:sz w:val="28"/>
          <w:szCs w:val="28"/>
        </w:rPr>
        <w:t>、辦理時間</w:t>
      </w:r>
      <w:r w:rsidR="005D00FE" w:rsidRPr="007D5274">
        <w:rPr>
          <w:rFonts w:hAnsi="標楷體" w:hint="eastAsia"/>
          <w:sz w:val="28"/>
          <w:szCs w:val="28"/>
        </w:rPr>
        <w:t>及給假原則：</w:t>
      </w:r>
      <w:r w:rsidRPr="007D5274">
        <w:rPr>
          <w:rFonts w:hAnsi="標楷體" w:hint="eastAsia"/>
          <w:sz w:val="28"/>
          <w:szCs w:val="28"/>
        </w:rPr>
        <w:t xml:space="preserve"> 辦理本所外文康活動者 ，以利用例假日或非上班時間舉辦為原則</w:t>
      </w:r>
      <w:r w:rsidR="00463677" w:rsidRPr="00463677">
        <w:rPr>
          <w:rFonts w:hAnsi="標楷體" w:hint="eastAsia"/>
          <w:sz w:val="28"/>
          <w:szCs w:val="28"/>
        </w:rPr>
        <w:t>；在不影響機關業務正常運作下，得利用辦公時間舉辦。</w:t>
      </w:r>
      <w:r w:rsidR="00896A5B" w:rsidRPr="00896A5B">
        <w:rPr>
          <w:rFonts w:hAnsi="標楷體" w:hint="eastAsia"/>
          <w:sz w:val="28"/>
          <w:szCs w:val="28"/>
        </w:rPr>
        <w:t>利用辦公時間舉辦之文康活動，參加人員除代表機關參加藝文、體能競賽活動外，均不得以公假登記</w:t>
      </w:r>
      <w:r w:rsidR="0010514B">
        <w:rPr>
          <w:rFonts w:hAnsi="標楷體" w:hint="eastAsia"/>
          <w:sz w:val="28"/>
          <w:szCs w:val="28"/>
        </w:rPr>
        <w:t>。</w:t>
      </w:r>
    </w:p>
    <w:p w:rsidR="0050244F" w:rsidRPr="007D5274" w:rsidRDefault="0050244F" w:rsidP="0050244F">
      <w:pPr>
        <w:pStyle w:val="Default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六、 辦理方式</w:t>
      </w:r>
      <w:r w:rsidR="007D5274" w:rsidRPr="007D5274">
        <w:rPr>
          <w:rFonts w:hAnsi="標楷體" w:hint="eastAsia"/>
          <w:sz w:val="28"/>
          <w:szCs w:val="28"/>
        </w:rPr>
        <w:t>:</w:t>
      </w:r>
    </w:p>
    <w:p w:rsidR="0050244F" w:rsidRPr="007D5274" w:rsidRDefault="0050244F" w:rsidP="00A60AFA">
      <w:pPr>
        <w:pStyle w:val="Default"/>
        <w:ind w:leftChars="295" w:left="708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配合每兩年一次臺中市政府所屬機關員工運動會 （下稱市府運動會之舉辦本所年度內文康活動實施方式如下</w:t>
      </w:r>
      <w:r w:rsidR="00F77DEA" w:rsidRPr="007D5274">
        <w:rPr>
          <w:rFonts w:hAnsi="標楷體" w:hint="eastAsia"/>
          <w:sz w:val="28"/>
          <w:szCs w:val="28"/>
        </w:rPr>
        <w:t>：</w:t>
      </w:r>
    </w:p>
    <w:p w:rsidR="0050244F" w:rsidRPr="007D5274" w:rsidRDefault="0050244F" w:rsidP="007D5274">
      <w:pPr>
        <w:pStyle w:val="Default"/>
        <w:ind w:leftChars="236" w:left="846" w:hangingChars="100" w:hanging="280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（一）致頒生日禮券</w:t>
      </w:r>
    </w:p>
    <w:p w:rsidR="0050244F" w:rsidRPr="007D5274" w:rsidRDefault="0050244F" w:rsidP="007D5274">
      <w:pPr>
        <w:pStyle w:val="Default"/>
        <w:ind w:leftChars="533" w:left="1559" w:hangingChars="100" w:hanging="280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當年度生日在職員工每人每年度致頒同等價值600 元 之生日禮券 。</w:t>
      </w:r>
    </w:p>
    <w:p w:rsidR="0050244F" w:rsidRPr="007D5274" w:rsidRDefault="0050244F" w:rsidP="007D5274">
      <w:pPr>
        <w:pStyle w:val="Default"/>
        <w:ind w:leftChars="236" w:left="846" w:hangingChars="100" w:hanging="280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（二）參加體能競賽或舉行聯誼、慶生、休閒等康樂活動：</w:t>
      </w:r>
    </w:p>
    <w:p w:rsidR="0050244F" w:rsidRPr="007D5274" w:rsidRDefault="0050244F" w:rsidP="007D5274">
      <w:pPr>
        <w:pStyle w:val="Default"/>
        <w:ind w:leftChars="590" w:left="141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lastRenderedPageBreak/>
        <w:t>1 、 配合市府運動會由本所派員組隊參加體能競賽 。</w:t>
      </w:r>
    </w:p>
    <w:p w:rsidR="0050244F" w:rsidRPr="007D5274" w:rsidRDefault="0050244F" w:rsidP="007D5274">
      <w:pPr>
        <w:pStyle w:val="Default"/>
        <w:ind w:leftChars="590" w:left="141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2 、 由人事室籌辦聯誼 、 慶生餐敘等活動 。</w:t>
      </w:r>
    </w:p>
    <w:p w:rsidR="0050244F" w:rsidRPr="007D5274" w:rsidRDefault="0050244F" w:rsidP="007D5274">
      <w:pPr>
        <w:pStyle w:val="Default"/>
        <w:ind w:leftChars="590" w:left="2124" w:hangingChars="253" w:hanging="708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3 、 自行分組舉辦文康活動 ，每人每年限參加 1 組，每組參加員工至少 10 人以上（所稱 10 人指申請該次補助人員） 員工如重複參加其他組之活動，費用須自理。</w:t>
      </w:r>
    </w:p>
    <w:p w:rsidR="0050244F" w:rsidRPr="007D5274" w:rsidRDefault="0050244F" w:rsidP="007D5274">
      <w:pPr>
        <w:pStyle w:val="Default"/>
        <w:ind w:leftChars="414" w:left="2125" w:hangingChars="404" w:hanging="1131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 xml:space="preserve">    (1) 凡申請組隊辦理文康活動時須互推 1 人為領隊，負責行程安全及相關庶務性工作之分工管理 ，並於活動前一星期填妥申請表（如附件 1 登載參加人員名單 ，經會辦相關單位陳請區長核准後辦理 。</w:t>
      </w:r>
    </w:p>
    <w:p w:rsidR="0050244F" w:rsidRPr="007D5274" w:rsidRDefault="0050244F" w:rsidP="007D5274">
      <w:pPr>
        <w:pStyle w:val="Default"/>
        <w:ind w:leftChars="413" w:left="1979" w:hangingChars="353" w:hanging="988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 xml:space="preserve">    (2)各隊辦理文康活動， 若租借交通工具，應簽訂安全契約及辦理參加人員平安保險。</w:t>
      </w:r>
    </w:p>
    <w:p w:rsidR="0050244F" w:rsidRPr="007D5274" w:rsidRDefault="0050244F" w:rsidP="0050244F">
      <w:pPr>
        <w:pStyle w:val="Default"/>
        <w:rPr>
          <w:rFonts w:hAnsi="標楷體"/>
        </w:rPr>
      </w:pPr>
    </w:p>
    <w:p w:rsidR="0050244F" w:rsidRPr="007D5274" w:rsidRDefault="0050244F" w:rsidP="0050244F">
      <w:pPr>
        <w:pStyle w:val="Default"/>
        <w:rPr>
          <w:rFonts w:hAnsi="標楷體"/>
          <w:sz w:val="28"/>
          <w:szCs w:val="28"/>
        </w:rPr>
      </w:pPr>
      <w:r w:rsidRPr="007D5274">
        <w:rPr>
          <w:rFonts w:hAnsi="標楷體"/>
        </w:rPr>
        <w:t xml:space="preserve"> </w:t>
      </w:r>
      <w:r w:rsidRPr="007D5274">
        <w:rPr>
          <w:rFonts w:hAnsi="標楷體" w:hint="eastAsia"/>
          <w:sz w:val="28"/>
          <w:szCs w:val="28"/>
        </w:rPr>
        <w:t>七、經費</w:t>
      </w:r>
      <w:r w:rsidR="00715AB6" w:rsidRPr="007D5274">
        <w:rPr>
          <w:rFonts w:hAnsi="標楷體"/>
          <w:sz w:val="28"/>
          <w:szCs w:val="28"/>
        </w:rPr>
        <w:t>編列</w:t>
      </w:r>
      <w:r w:rsidRPr="007D5274">
        <w:rPr>
          <w:rFonts w:hAnsi="標楷體" w:hint="eastAsia"/>
          <w:sz w:val="28"/>
          <w:szCs w:val="28"/>
        </w:rPr>
        <w:t>：</w:t>
      </w:r>
    </w:p>
    <w:p w:rsidR="0050244F" w:rsidRPr="007D5274" w:rsidRDefault="0050244F" w:rsidP="007D5274">
      <w:pPr>
        <w:pStyle w:val="Default"/>
        <w:ind w:leftChars="236" w:left="56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（一）當年度未舉辦市府運動會：</w:t>
      </w:r>
    </w:p>
    <w:p w:rsidR="0050244F" w:rsidRPr="007D5274" w:rsidRDefault="0050244F" w:rsidP="007D5274">
      <w:pPr>
        <w:pStyle w:val="Default"/>
        <w:ind w:leftChars="589" w:left="1414" w:firstLineChars="1" w:firstLine="3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每人致贈</w:t>
      </w:r>
      <w:r w:rsidRPr="007D5274">
        <w:rPr>
          <w:rFonts w:hAnsi="標楷體"/>
          <w:sz w:val="28"/>
          <w:szCs w:val="28"/>
        </w:rPr>
        <w:t>600</w:t>
      </w:r>
      <w:r w:rsidRPr="007D5274">
        <w:rPr>
          <w:rFonts w:hAnsi="標楷體" w:hint="eastAsia"/>
          <w:sz w:val="28"/>
          <w:szCs w:val="28"/>
        </w:rPr>
        <w:t>元生日禮券；分組舉辦文康活動每人</w:t>
      </w:r>
      <w:r w:rsidRPr="007D5274">
        <w:rPr>
          <w:rFonts w:hAnsi="標楷體" w:cs="Times New Roman"/>
          <w:sz w:val="28"/>
          <w:szCs w:val="28"/>
        </w:rPr>
        <w:t>1000</w:t>
      </w:r>
      <w:r w:rsidRPr="007D5274">
        <w:rPr>
          <w:rFonts w:hAnsi="標楷體" w:hint="eastAsia"/>
          <w:sz w:val="28"/>
          <w:szCs w:val="28"/>
        </w:rPr>
        <w:t>元；年度所餘經費則由本所於適當時機統籌運用，辦理全所性聯誼餐敘等活動。</w:t>
      </w:r>
    </w:p>
    <w:p w:rsidR="0050244F" w:rsidRPr="007D5274" w:rsidRDefault="0050244F" w:rsidP="007D5274">
      <w:pPr>
        <w:pStyle w:val="Default"/>
        <w:ind w:leftChars="236" w:left="566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（二）當年度配合舉辦市府運動會：</w:t>
      </w:r>
    </w:p>
    <w:p w:rsidR="0050244F" w:rsidRPr="007D5274" w:rsidRDefault="0050244F" w:rsidP="007D5274">
      <w:pPr>
        <w:pStyle w:val="Default"/>
        <w:ind w:leftChars="589" w:left="1414" w:firstLineChars="1" w:firstLine="3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本所</w:t>
      </w:r>
      <w:r w:rsidR="003A30C6" w:rsidRPr="007D5274">
        <w:rPr>
          <w:rFonts w:hAnsi="標楷體" w:hint="eastAsia"/>
          <w:sz w:val="28"/>
          <w:szCs w:val="28"/>
        </w:rPr>
        <w:t>推派</w:t>
      </w:r>
      <w:r w:rsidRPr="007D5274">
        <w:rPr>
          <w:rFonts w:hAnsi="標楷體" w:hint="eastAsia"/>
          <w:sz w:val="28"/>
          <w:szCs w:val="28"/>
        </w:rPr>
        <w:t>約</w:t>
      </w:r>
      <w:r w:rsidRPr="007D5274">
        <w:rPr>
          <w:rFonts w:hAnsi="標楷體" w:cs="Times New Roman"/>
          <w:sz w:val="28"/>
          <w:szCs w:val="28"/>
        </w:rPr>
        <w:t>30</w:t>
      </w:r>
      <w:r w:rsidRPr="007D5274">
        <w:rPr>
          <w:rFonts w:hAnsi="標楷體" w:hint="eastAsia"/>
          <w:sz w:val="28"/>
          <w:szCs w:val="28"/>
        </w:rPr>
        <w:t>名員工參加運動競賽</w:t>
      </w:r>
      <w:r w:rsidR="003A30C6" w:rsidRPr="007D5274">
        <w:rPr>
          <w:rFonts w:hAnsi="標楷體" w:hint="eastAsia"/>
          <w:sz w:val="28"/>
          <w:szCs w:val="28"/>
        </w:rPr>
        <w:t>估算</w:t>
      </w:r>
      <w:r w:rsidRPr="007D5274">
        <w:rPr>
          <w:rFonts w:hAnsi="標楷體" w:hint="eastAsia"/>
          <w:sz w:val="28"/>
          <w:szCs w:val="28"/>
        </w:rPr>
        <w:t>，每人編列約</w:t>
      </w:r>
      <w:r w:rsidRPr="007D5274">
        <w:rPr>
          <w:rFonts w:hAnsi="標楷體" w:cs="Times New Roman"/>
          <w:sz w:val="28"/>
          <w:szCs w:val="28"/>
        </w:rPr>
        <w:t>500</w:t>
      </w:r>
      <w:r w:rsidRPr="007D5274">
        <w:rPr>
          <w:rFonts w:hAnsi="標楷體" w:hint="eastAsia"/>
          <w:sz w:val="28"/>
          <w:szCs w:val="28"/>
        </w:rPr>
        <w:t>元團隊運動服及</w:t>
      </w:r>
      <w:r w:rsidR="00395695" w:rsidRPr="007D5274">
        <w:rPr>
          <w:rFonts w:hAnsi="標楷體" w:hint="eastAsia"/>
          <w:sz w:val="28"/>
          <w:szCs w:val="28"/>
        </w:rPr>
        <w:t>4</w:t>
      </w:r>
      <w:r w:rsidRPr="007D5274">
        <w:rPr>
          <w:rFonts w:hAnsi="標楷體" w:cs="Times New Roman"/>
          <w:sz w:val="28"/>
          <w:szCs w:val="28"/>
        </w:rPr>
        <w:t>00元</w:t>
      </w:r>
      <w:r w:rsidR="003A30C6" w:rsidRPr="007D5274">
        <w:rPr>
          <w:rFonts w:hAnsi="標楷體" w:cs="Times New Roman"/>
          <w:sz w:val="28"/>
          <w:szCs w:val="28"/>
        </w:rPr>
        <w:t>雜資(</w:t>
      </w:r>
      <w:r w:rsidRPr="007D5274">
        <w:rPr>
          <w:rFonts w:hAnsi="標楷體" w:cs="Times New Roman"/>
          <w:sz w:val="28"/>
          <w:szCs w:val="28"/>
        </w:rPr>
        <w:t>活動道具費</w:t>
      </w:r>
      <w:r w:rsidR="003A30C6" w:rsidRPr="007D5274">
        <w:rPr>
          <w:rFonts w:hAnsi="標楷體" w:cs="Times New Roman" w:hint="eastAsia"/>
          <w:sz w:val="28"/>
          <w:szCs w:val="28"/>
        </w:rPr>
        <w:t>、</w:t>
      </w:r>
      <w:r w:rsidR="003A30C6" w:rsidRPr="007D5274">
        <w:rPr>
          <w:rFonts w:hAnsi="標楷體" w:cs="Times New Roman"/>
          <w:sz w:val="28"/>
          <w:szCs w:val="28"/>
        </w:rPr>
        <w:t>誤餐費</w:t>
      </w:r>
      <w:r w:rsidR="003A30C6" w:rsidRPr="007D5274">
        <w:rPr>
          <w:rFonts w:hAnsi="標楷體" w:cs="Times New Roman" w:hint="eastAsia"/>
          <w:sz w:val="28"/>
          <w:szCs w:val="28"/>
        </w:rPr>
        <w:t>、</w:t>
      </w:r>
      <w:r w:rsidR="003A30C6" w:rsidRPr="007D5274">
        <w:rPr>
          <w:rFonts w:hAnsi="標楷體" w:cs="Times New Roman"/>
          <w:sz w:val="28"/>
          <w:szCs w:val="28"/>
        </w:rPr>
        <w:t>交通費等)</w:t>
      </w:r>
      <w:r w:rsidRPr="007D5274">
        <w:rPr>
          <w:rFonts w:hAnsi="標楷體" w:cs="Times New Roman"/>
          <w:sz w:val="28"/>
          <w:szCs w:val="28"/>
        </w:rPr>
        <w:t>；同仁每人致贈</w:t>
      </w:r>
      <w:r w:rsidR="003A30C6" w:rsidRPr="007D5274">
        <w:rPr>
          <w:rFonts w:hAnsi="標楷體" w:cs="Times New Roman"/>
          <w:sz w:val="28"/>
          <w:szCs w:val="28"/>
        </w:rPr>
        <w:t>6</w:t>
      </w:r>
      <w:r w:rsidRPr="007D5274">
        <w:rPr>
          <w:rFonts w:hAnsi="標楷體"/>
          <w:sz w:val="28"/>
          <w:szCs w:val="28"/>
        </w:rPr>
        <w:t>00</w:t>
      </w:r>
      <w:r w:rsidRPr="007D5274">
        <w:rPr>
          <w:rFonts w:hAnsi="標楷體" w:hint="eastAsia"/>
          <w:sz w:val="28"/>
          <w:szCs w:val="28"/>
        </w:rPr>
        <w:t>元生日禮券；分組舉辦文康活動每人</w:t>
      </w:r>
      <w:r w:rsidR="003A30C6" w:rsidRPr="007D5274">
        <w:rPr>
          <w:rFonts w:hAnsi="標楷體" w:hint="eastAsia"/>
          <w:sz w:val="28"/>
          <w:szCs w:val="28"/>
        </w:rPr>
        <w:t>9</w:t>
      </w:r>
      <w:r w:rsidRPr="007D5274">
        <w:rPr>
          <w:rFonts w:hAnsi="標楷體" w:cs="Times New Roman"/>
          <w:sz w:val="28"/>
          <w:szCs w:val="28"/>
        </w:rPr>
        <w:t>00</w:t>
      </w:r>
      <w:r w:rsidRPr="007D5274">
        <w:rPr>
          <w:rFonts w:hAnsi="標楷體" w:hint="eastAsia"/>
          <w:sz w:val="28"/>
          <w:szCs w:val="28"/>
        </w:rPr>
        <w:t>元；年度所餘經費則由本所於適當時機統籌運用，辦理全所性聯誼餐敘等活動。</w:t>
      </w:r>
    </w:p>
    <w:p w:rsidR="00AD23AB" w:rsidRPr="007D5274" w:rsidRDefault="00AD23AB" w:rsidP="00AD23AB">
      <w:pPr>
        <w:pStyle w:val="Default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八 、經費核銷：</w:t>
      </w:r>
    </w:p>
    <w:p w:rsidR="00AD23AB" w:rsidRPr="007D5274" w:rsidRDefault="00AD23AB" w:rsidP="007D5274">
      <w:pPr>
        <w:pStyle w:val="Default"/>
        <w:ind w:leftChars="295" w:left="1699" w:hangingChars="354" w:hanging="991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（一） 所需經費以該年度編列之文康活動經費內支出 ，上開各項活動列支費</w:t>
      </w:r>
      <w:r w:rsidRPr="007D5274">
        <w:rPr>
          <w:rFonts w:hAnsi="標楷體" w:hint="eastAsia"/>
          <w:sz w:val="28"/>
          <w:szCs w:val="28"/>
        </w:rPr>
        <w:lastRenderedPageBreak/>
        <w:t>用得視市府運動會要求參加人數多寡等必要時互相勻支微調。</w:t>
      </w:r>
    </w:p>
    <w:p w:rsidR="00AD23AB" w:rsidRPr="007D5274" w:rsidRDefault="00AD23AB" w:rsidP="007D5274">
      <w:pPr>
        <w:pStyle w:val="Default"/>
        <w:ind w:leftChars="295" w:left="1556" w:hangingChars="303" w:hanging="848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（二）自行組隊辦理文康活動</w:t>
      </w:r>
      <w:r w:rsidR="00395695" w:rsidRPr="007D5274">
        <w:rPr>
          <w:rFonts w:hAnsi="標楷體" w:hint="eastAsia"/>
          <w:sz w:val="28"/>
          <w:szCs w:val="28"/>
        </w:rPr>
        <w:t>應於活動結束後，檢具文康活動申請表、 參加人員名冊、 活動照片二張及 收據或發票，依規定程序 核實辦理核銷手續。</w:t>
      </w:r>
    </w:p>
    <w:p w:rsidR="00AD23AB" w:rsidRPr="007D5274" w:rsidRDefault="00AD23AB" w:rsidP="007D5274">
      <w:pPr>
        <w:pStyle w:val="Default"/>
        <w:ind w:leftChars="296" w:left="1558" w:hangingChars="303" w:hanging="848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（三） 自行組隊辦理活動除特殊原因奉准外，限於年度 1 月 至 1 1 月底前辦理完竣為原則 。</w:t>
      </w:r>
    </w:p>
    <w:p w:rsidR="00AD23AB" w:rsidRPr="007D5274" w:rsidRDefault="00AD23AB" w:rsidP="00715AB6">
      <w:pPr>
        <w:pStyle w:val="Default"/>
        <w:rPr>
          <w:rFonts w:hAnsi="標楷體"/>
          <w:sz w:val="28"/>
          <w:szCs w:val="28"/>
        </w:rPr>
      </w:pPr>
      <w:r w:rsidRPr="007D5274">
        <w:rPr>
          <w:rFonts w:hAnsi="標楷體" w:hint="eastAsia"/>
          <w:sz w:val="28"/>
          <w:szCs w:val="28"/>
        </w:rPr>
        <w:t>九、本</w:t>
      </w:r>
      <w:r w:rsidR="00715AB6" w:rsidRPr="007D5274">
        <w:rPr>
          <w:rFonts w:hAnsi="標楷體" w:hint="eastAsia"/>
          <w:sz w:val="28"/>
          <w:szCs w:val="28"/>
        </w:rPr>
        <w:t>計畫經區長核定後實施，修正時亦同。</w:t>
      </w:r>
    </w:p>
    <w:p w:rsidR="001E7728" w:rsidRDefault="001E7728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F31DA5" w:rsidRDefault="00F31DA5" w:rsidP="00715AB6">
      <w:pPr>
        <w:pStyle w:val="Default"/>
        <w:rPr>
          <w:sz w:val="28"/>
          <w:szCs w:val="28"/>
        </w:rPr>
      </w:pPr>
    </w:p>
    <w:p w:rsidR="001054E9" w:rsidRDefault="001054E9" w:rsidP="00715AB6">
      <w:pPr>
        <w:pStyle w:val="Defaul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附件1</w:t>
      </w:r>
    </w:p>
    <w:p w:rsidR="001E7728" w:rsidRDefault="001054E9" w:rsidP="00715AB6">
      <w:pPr>
        <w:pStyle w:val="Default"/>
        <w:rPr>
          <w:sz w:val="28"/>
          <w:szCs w:val="28"/>
        </w:rPr>
      </w:pPr>
      <w:r w:rsidRPr="001054E9">
        <w:rPr>
          <w:noProof/>
        </w:rPr>
        <w:drawing>
          <wp:inline distT="0" distB="0" distL="0" distR="0">
            <wp:extent cx="6645910" cy="7990215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9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9" w:rsidRDefault="001054E9" w:rsidP="00715AB6">
      <w:pPr>
        <w:pStyle w:val="Default"/>
        <w:rPr>
          <w:sz w:val="28"/>
          <w:szCs w:val="28"/>
        </w:rPr>
      </w:pPr>
    </w:p>
    <w:p w:rsidR="001054E9" w:rsidRDefault="00F14F6C" w:rsidP="00715AB6">
      <w:pPr>
        <w:pStyle w:val="Default"/>
        <w:rPr>
          <w:sz w:val="28"/>
          <w:szCs w:val="28"/>
        </w:rPr>
      </w:pPr>
      <w:r w:rsidRPr="00F14F6C">
        <w:rPr>
          <w:noProof/>
        </w:rPr>
        <w:lastRenderedPageBreak/>
        <w:drawing>
          <wp:inline distT="0" distB="0" distL="0" distR="0">
            <wp:extent cx="6645910" cy="9216498"/>
            <wp:effectExtent l="0" t="0" r="254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216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4E9" w:rsidRDefault="001054E9" w:rsidP="00715AB6">
      <w:pPr>
        <w:pStyle w:val="Default"/>
        <w:rPr>
          <w:sz w:val="28"/>
          <w:szCs w:val="28"/>
        </w:rPr>
      </w:pPr>
    </w:p>
    <w:p w:rsidR="001054E9" w:rsidRDefault="001054E9" w:rsidP="0010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附件2</w:t>
      </w:r>
    </w:p>
    <w:p w:rsidR="001418BF" w:rsidRDefault="001054E9" w:rsidP="0010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113年度本所文康活動費用編列預算科目適用人員參考一覽表</w:t>
      </w:r>
    </w:p>
    <w:p w:rsidR="001054E9" w:rsidRDefault="001054E9" w:rsidP="001054E9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(113年度市府舉辦員工運動會)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056"/>
        <w:gridCol w:w="3402"/>
        <w:gridCol w:w="1056"/>
        <w:gridCol w:w="2281"/>
      </w:tblGrid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課室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預算科目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預算經費</w:t>
            </w:r>
          </w:p>
        </w:tc>
        <w:tc>
          <w:tcPr>
            <w:tcW w:w="2281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人員</w:t>
            </w:r>
          </w:p>
        </w:tc>
      </w:tr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人事室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45+2</w:t>
            </w:r>
            <w:r>
              <w:rPr>
                <w:rFonts w:ascii="標楷體" w:eastAsia="標楷體" w:hAnsi="標楷體"/>
              </w:rPr>
              <w:t>(國保人員黃麗雯與借調行政助理傅瀚泓由人事室經費統籌運用)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autoSpaceDE w:val="0"/>
              <w:autoSpaceDN w:val="0"/>
              <w:adjustRightInd w:val="0"/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一般行政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行政管理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人事業務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員工文康活動費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135,000</w:t>
            </w:r>
          </w:p>
        </w:tc>
        <w:tc>
          <w:tcPr>
            <w:tcW w:w="2281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編制同仁43人(以現職人員優先支給</w:t>
            </w:r>
            <w:r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/>
              </w:rPr>
              <w:t>職務代理人之約僱人員亦得支給)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工友2人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國保人員黃麗雯與借調行政助理傅瀚泓由人事室經費統籌運用</w:t>
            </w:r>
          </w:p>
        </w:tc>
      </w:tr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秘書室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10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一般行政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 xml:space="preserve">- 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行政管理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一般事務費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行政助理文康活動費用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30,000</w:t>
            </w:r>
          </w:p>
        </w:tc>
        <w:tc>
          <w:tcPr>
            <w:tcW w:w="2281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行政助理10人:</w:t>
            </w:r>
            <w:r>
              <w:rPr>
                <w:rFonts w:hint="eastAsia"/>
              </w:rPr>
              <w:t xml:space="preserve"> </w:t>
            </w:r>
            <w:r w:rsidRPr="00CE2A33">
              <w:rPr>
                <w:rFonts w:ascii="標楷體" w:eastAsia="標楷體" w:hAnsi="標楷體" w:hint="eastAsia"/>
              </w:rPr>
              <w:t>劉嘉惠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王菁惠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吳宥蓁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游復羚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蔡淑婉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江美萱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甯素萍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黃幼幸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陳佩寬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陳美娟</w:t>
            </w:r>
          </w:p>
        </w:tc>
      </w:tr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社會課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1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sz w:val="20"/>
                <w:szCs w:val="20"/>
              </w:rPr>
            </w:pP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社政業務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社會福利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業務費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-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臨時人員酬金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健保行政助理文康活動費用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3,000</w:t>
            </w:r>
          </w:p>
        </w:tc>
        <w:tc>
          <w:tcPr>
            <w:tcW w:w="2281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A01F8">
              <w:rPr>
                <w:rFonts w:ascii="標楷體" w:eastAsia="標楷體" w:hAnsi="標楷體" w:hint="eastAsia"/>
              </w:rPr>
              <w:t>江艷兒</w:t>
            </w:r>
          </w:p>
        </w:tc>
      </w:tr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公建課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3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11</w:t>
            </w:r>
            <w: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3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年度公園廣場園道及綠地管理代辦費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(</w:t>
            </w:r>
            <w:r w:rsidRPr="00CE2A33">
              <w:rPr>
                <w:rFonts w:ascii="標楷體" w:eastAsia="標楷體" w:hAnsi="標楷體" w:cs="DFKaiShu-SB-Estd-BF" w:hint="eastAsia"/>
                <w:kern w:val="0"/>
                <w:sz w:val="20"/>
                <w:szCs w:val="20"/>
              </w:rPr>
              <w:t>工班</w:t>
            </w:r>
            <w:r w:rsidRPr="00CE2A33"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  <w:t>)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/>
              </w:rPr>
              <w:t>9,000</w:t>
            </w:r>
          </w:p>
        </w:tc>
        <w:tc>
          <w:tcPr>
            <w:tcW w:w="2281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 w:rsidRPr="00CE2A33">
              <w:rPr>
                <w:rFonts w:ascii="標楷體" w:eastAsia="標楷體" w:hAnsi="標楷體" w:hint="eastAsia"/>
              </w:rPr>
              <w:t>蕭裕憲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詹益郎</w:t>
            </w:r>
            <w:r>
              <w:rPr>
                <w:rFonts w:ascii="標楷體" w:eastAsia="標楷體" w:hAnsi="標楷體" w:hint="eastAsia"/>
              </w:rPr>
              <w:t>、</w:t>
            </w:r>
            <w:r w:rsidRPr="00CE2A33">
              <w:rPr>
                <w:rFonts w:ascii="標楷體" w:eastAsia="標楷體" w:hAnsi="標楷體" w:hint="eastAsia"/>
              </w:rPr>
              <w:t>李秀珠</w:t>
            </w:r>
          </w:p>
        </w:tc>
      </w:tr>
      <w:tr w:rsidR="001054E9" w:rsidRPr="00CE2A33" w:rsidTr="00954960">
        <w:tc>
          <w:tcPr>
            <w:tcW w:w="1698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總計</w:t>
            </w: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61</w:t>
            </w:r>
          </w:p>
        </w:tc>
        <w:tc>
          <w:tcPr>
            <w:tcW w:w="3402" w:type="dxa"/>
          </w:tcPr>
          <w:p w:rsidR="001054E9" w:rsidRPr="00CE2A33" w:rsidRDefault="001054E9" w:rsidP="00954960">
            <w:pPr>
              <w:rPr>
                <w:rFonts w:ascii="標楷體" w:eastAsia="標楷體" w:hAnsi="標楷體" w:cs="TimesNewRomanPSMT"/>
                <w:kern w:val="0"/>
                <w:sz w:val="20"/>
                <w:szCs w:val="20"/>
              </w:rPr>
            </w:pPr>
          </w:p>
        </w:tc>
        <w:tc>
          <w:tcPr>
            <w:tcW w:w="1056" w:type="dxa"/>
          </w:tcPr>
          <w:p w:rsidR="001054E9" w:rsidRPr="00CE2A33" w:rsidRDefault="001054E9" w:rsidP="0095496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177</w:t>
            </w:r>
            <w:r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/>
              </w:rPr>
              <w:t>000</w:t>
            </w:r>
          </w:p>
        </w:tc>
        <w:tc>
          <w:tcPr>
            <w:tcW w:w="2281" w:type="dxa"/>
          </w:tcPr>
          <w:p w:rsidR="001054E9" w:rsidRDefault="001054E9" w:rsidP="00954960">
            <w:pPr>
              <w:rPr>
                <w:rFonts w:ascii="標楷體" w:eastAsia="標楷體" w:hAnsi="標楷體"/>
              </w:rPr>
            </w:pPr>
          </w:p>
        </w:tc>
      </w:tr>
    </w:tbl>
    <w:p w:rsidR="001054E9" w:rsidRDefault="001054E9" w:rsidP="001054E9">
      <w:pPr>
        <w:pStyle w:val="Default"/>
        <w:rPr>
          <w:sz w:val="28"/>
          <w:szCs w:val="28"/>
        </w:rPr>
      </w:pPr>
    </w:p>
    <w:p w:rsidR="001054E9" w:rsidRDefault="001054E9" w:rsidP="00715AB6">
      <w:pPr>
        <w:pStyle w:val="Default"/>
        <w:rPr>
          <w:sz w:val="28"/>
          <w:szCs w:val="28"/>
        </w:rPr>
      </w:pPr>
    </w:p>
    <w:p w:rsidR="001054E9" w:rsidRDefault="001054E9" w:rsidP="00715AB6">
      <w:pPr>
        <w:pStyle w:val="Default"/>
        <w:rPr>
          <w:sz w:val="28"/>
          <w:szCs w:val="28"/>
        </w:rPr>
      </w:pPr>
    </w:p>
    <w:sectPr w:rsidR="001054E9" w:rsidSect="00CE2A3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A8" w:rsidRDefault="009B29A8" w:rsidP="00F77DEA">
      <w:r>
        <w:separator/>
      </w:r>
    </w:p>
  </w:endnote>
  <w:endnote w:type="continuationSeparator" w:id="0">
    <w:p w:rsidR="009B29A8" w:rsidRDefault="009B29A8" w:rsidP="00F77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A8" w:rsidRDefault="009B29A8" w:rsidP="00F77DEA">
      <w:r>
        <w:separator/>
      </w:r>
    </w:p>
  </w:footnote>
  <w:footnote w:type="continuationSeparator" w:id="0">
    <w:p w:rsidR="009B29A8" w:rsidRDefault="009B29A8" w:rsidP="00F77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4F"/>
    <w:rsid w:val="000F0533"/>
    <w:rsid w:val="000F7414"/>
    <w:rsid w:val="0010514B"/>
    <w:rsid w:val="001054E9"/>
    <w:rsid w:val="00113E3E"/>
    <w:rsid w:val="00140F65"/>
    <w:rsid w:val="001418BF"/>
    <w:rsid w:val="001E7728"/>
    <w:rsid w:val="00247184"/>
    <w:rsid w:val="00282E11"/>
    <w:rsid w:val="00395695"/>
    <w:rsid w:val="003A30C6"/>
    <w:rsid w:val="004279DA"/>
    <w:rsid w:val="004569FD"/>
    <w:rsid w:val="00463677"/>
    <w:rsid w:val="0050244F"/>
    <w:rsid w:val="005D00FE"/>
    <w:rsid w:val="006B68FC"/>
    <w:rsid w:val="00715AB6"/>
    <w:rsid w:val="007827D1"/>
    <w:rsid w:val="007D5274"/>
    <w:rsid w:val="00896A5B"/>
    <w:rsid w:val="008B11EB"/>
    <w:rsid w:val="0095220A"/>
    <w:rsid w:val="0096476E"/>
    <w:rsid w:val="009812DC"/>
    <w:rsid w:val="009B29A8"/>
    <w:rsid w:val="00A60AFA"/>
    <w:rsid w:val="00AD23AB"/>
    <w:rsid w:val="00C83869"/>
    <w:rsid w:val="00CA01F8"/>
    <w:rsid w:val="00CD307E"/>
    <w:rsid w:val="00CE2A33"/>
    <w:rsid w:val="00DF3912"/>
    <w:rsid w:val="00E16716"/>
    <w:rsid w:val="00E84478"/>
    <w:rsid w:val="00F14F6C"/>
    <w:rsid w:val="00F31DA5"/>
    <w:rsid w:val="00F77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37D570-C841-4E3C-8AA4-942EA0AB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4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39"/>
    <w:rsid w:val="00CE2A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7D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7D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7D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8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6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2024-05-23T03:53:00Z</dcterms:created>
  <dcterms:modified xsi:type="dcterms:W3CDTF">2024-05-24T04:24:00Z</dcterms:modified>
</cp:coreProperties>
</file>